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72B7A" w14:textId="18E5B0FE" w:rsidR="00F226FF" w:rsidRPr="00F226FF" w:rsidRDefault="00F226FF" w:rsidP="00F226FF">
      <w:pPr>
        <w:jc w:val="center"/>
        <w:rPr>
          <w:rFonts w:ascii="Cambria" w:hAnsi="Cambria"/>
          <w:b/>
          <w:bCs/>
        </w:rPr>
      </w:pPr>
      <w:r w:rsidRPr="00F226FF">
        <w:rPr>
          <w:rFonts w:ascii="Cambria" w:hAnsi="Cambria"/>
          <w:b/>
          <w:bCs/>
        </w:rPr>
        <w:t>Dansk i 4. modul – en bitter pille eller lidt krydderi på tilværelsen?</w:t>
      </w:r>
    </w:p>
    <w:p w14:paraId="2D1D58E4" w14:textId="4451917C" w:rsidR="006A6A9B" w:rsidRDefault="00F226FF" w:rsidP="00F226FF">
      <w:pPr>
        <w:jc w:val="center"/>
        <w:rPr>
          <w:rFonts w:ascii="Cambria" w:hAnsi="Cambria"/>
          <w:b/>
          <w:bCs/>
          <w:i/>
          <w:iCs/>
          <w:lang w:val="nn-NO"/>
        </w:rPr>
      </w:pPr>
      <w:r w:rsidRPr="00F226FF">
        <w:rPr>
          <w:rFonts w:ascii="Cambria" w:hAnsi="Cambria"/>
          <w:b/>
          <w:bCs/>
          <w:i/>
          <w:iCs/>
          <w:lang w:val="nn-NO"/>
        </w:rPr>
        <w:t>Leksikalsk semantik</w:t>
      </w:r>
    </w:p>
    <w:p w14:paraId="486EBB12" w14:textId="51E5E0F7" w:rsidR="00584DE6" w:rsidRDefault="000769C3" w:rsidP="00853FC8">
      <w:pPr>
        <w:rPr>
          <w:rFonts w:ascii="Cambria" w:hAnsi="Cambria"/>
        </w:rPr>
      </w:pPr>
      <w:r>
        <w:rPr>
          <w:rFonts w:ascii="Cambria" w:hAnsi="Cambria"/>
        </w:rPr>
        <w:t>1</w:t>
      </w:r>
      <w:r w:rsidR="00853FC8" w:rsidRPr="00853FC8">
        <w:rPr>
          <w:rFonts w:ascii="Cambria" w:hAnsi="Cambria"/>
        </w:rPr>
        <w:t>. I dag skal det handle om leksikalsk semantik, idet I skal være sprogforskere</w:t>
      </w:r>
      <w:r w:rsidR="00853FC8">
        <w:rPr>
          <w:rFonts w:ascii="Cambria" w:hAnsi="Cambria"/>
        </w:rPr>
        <w:t>, der ser på ordbogsopslag og undersøger</w:t>
      </w:r>
      <w:r w:rsidR="00542D6C">
        <w:rPr>
          <w:rFonts w:ascii="Cambria" w:hAnsi="Cambria"/>
        </w:rPr>
        <w:t>, hvordan man bruger ordene i danske tekster – bruges de mest i den oprindelige konkrete betydning eller mere i overført betydning</w:t>
      </w:r>
      <w:r w:rsidR="00EF1326">
        <w:rPr>
          <w:rFonts w:ascii="Cambria" w:hAnsi="Cambria"/>
        </w:rPr>
        <w:t>?</w:t>
      </w:r>
      <w:r w:rsidR="00DB46FB">
        <w:rPr>
          <w:rFonts w:ascii="Cambria" w:hAnsi="Cambria"/>
        </w:rPr>
        <w:br/>
      </w:r>
      <w:r w:rsidR="00DB46FB">
        <w:rPr>
          <w:rFonts w:ascii="Cambria" w:hAnsi="Cambria"/>
        </w:rPr>
        <w:br/>
        <w:t xml:space="preserve">Leksikalsk semantik: studiet af </w:t>
      </w:r>
      <w:r w:rsidR="00584DE6">
        <w:rPr>
          <w:rFonts w:ascii="Cambria" w:hAnsi="Cambria"/>
        </w:rPr>
        <w:t xml:space="preserve">ords betydning og de indbyrdes semantiske relationer mellem ord i et sprog. </w:t>
      </w:r>
    </w:p>
    <w:p w14:paraId="3FBBF91F" w14:textId="7984B741" w:rsidR="00853FC8" w:rsidRDefault="00584DE6" w:rsidP="00853FC8">
      <w:pPr>
        <w:rPr>
          <w:rFonts w:ascii="Cambria" w:hAnsi="Cambria"/>
        </w:rPr>
      </w:pPr>
      <w:r>
        <w:rPr>
          <w:rFonts w:ascii="Cambria" w:hAnsi="Cambria"/>
        </w:rPr>
        <w:t>- Snak med sidemanden: Bruger du ordbøger og i så fald til hvad?</w:t>
      </w:r>
    </w:p>
    <w:p w14:paraId="39701349" w14:textId="7AF43BB1" w:rsidR="00542D6C" w:rsidRDefault="000769C3" w:rsidP="00853FC8">
      <w:pPr>
        <w:rPr>
          <w:rFonts w:ascii="Cambria" w:hAnsi="Cambria"/>
        </w:rPr>
      </w:pPr>
      <w:r>
        <w:rPr>
          <w:rFonts w:ascii="Cambria" w:hAnsi="Cambria"/>
        </w:rPr>
        <w:t>2</w:t>
      </w:r>
      <w:r w:rsidR="00584DE6" w:rsidRPr="00584DE6">
        <w:rPr>
          <w:rFonts w:ascii="Cambria" w:hAnsi="Cambria"/>
        </w:rPr>
        <w:t>. På tavlen</w:t>
      </w:r>
      <w:r w:rsidR="00584DE6" w:rsidRPr="00584DE6">
        <w:rPr>
          <w:rFonts w:ascii="Cambria" w:hAnsi="Cambria"/>
        </w:rPr>
        <w:br/>
      </w:r>
      <w:r w:rsidR="00584DE6" w:rsidRPr="00584DE6">
        <w:rPr>
          <w:rFonts w:ascii="Cambria" w:hAnsi="Cambria"/>
          <w:u w:val="single"/>
        </w:rPr>
        <w:t>synonymer</w:t>
      </w:r>
      <w:r w:rsidR="00584DE6" w:rsidRPr="00584DE6">
        <w:rPr>
          <w:rFonts w:ascii="Cambria" w:hAnsi="Cambria"/>
        </w:rPr>
        <w:t>: ord med samme</w:t>
      </w:r>
      <w:r w:rsidR="00584DE6">
        <w:rPr>
          <w:rFonts w:ascii="Cambria" w:hAnsi="Cambria"/>
        </w:rPr>
        <w:t xml:space="preserve"> eller næsten samme betydning. </w:t>
      </w:r>
      <w:r w:rsidR="00584DE6">
        <w:rPr>
          <w:rFonts w:ascii="Cambria" w:hAnsi="Cambria"/>
        </w:rPr>
        <w:br/>
        <w:t>Eks. rar – hvilke synonymer er der dér?</w:t>
      </w:r>
    </w:p>
    <w:p w14:paraId="4110EDA5" w14:textId="10C0577F" w:rsidR="000769C3" w:rsidRPr="000769C3" w:rsidRDefault="00584DE6" w:rsidP="000769C3">
      <w:pPr>
        <w:rPr>
          <w:rFonts w:ascii="Cambria" w:hAnsi="Cambria"/>
          <w:i/>
          <w:iCs/>
        </w:rPr>
      </w:pPr>
      <w:r>
        <w:rPr>
          <w:rFonts w:ascii="Cambria" w:hAnsi="Cambria"/>
          <w:u w:val="single"/>
        </w:rPr>
        <w:t>h</w:t>
      </w:r>
      <w:r w:rsidRPr="00584DE6">
        <w:rPr>
          <w:rFonts w:ascii="Cambria" w:hAnsi="Cambria"/>
          <w:u w:val="single"/>
        </w:rPr>
        <w:t>omonymer</w:t>
      </w:r>
      <w:r>
        <w:rPr>
          <w:rFonts w:ascii="Cambria" w:hAnsi="Cambria"/>
        </w:rPr>
        <w:t xml:space="preserve">: to (eller flere) forskellige ord, der staves ens, men som har forskellig betydning. </w:t>
      </w:r>
      <w:r w:rsidR="000769C3">
        <w:rPr>
          <w:rFonts w:ascii="Cambria" w:hAnsi="Cambria"/>
        </w:rPr>
        <w:br/>
      </w:r>
      <w:r>
        <w:rPr>
          <w:rFonts w:ascii="Cambria" w:hAnsi="Cambria"/>
        </w:rPr>
        <w:t xml:space="preserve">Eks. </w:t>
      </w:r>
      <w:r>
        <w:rPr>
          <w:rFonts w:ascii="Cambria" w:hAnsi="Cambria"/>
        </w:rPr>
        <w:br/>
        <w:t>fyr</w:t>
      </w:r>
      <w:r>
        <w:rPr>
          <w:rFonts w:ascii="Cambria" w:hAnsi="Cambria"/>
          <w:vertAlign w:val="superscript"/>
        </w:rPr>
        <w:t>1</w:t>
      </w:r>
      <w:r>
        <w:rPr>
          <w:rFonts w:ascii="Cambria" w:hAnsi="Cambria"/>
          <w:vertAlign w:val="superscript"/>
        </w:rPr>
        <w:br/>
      </w:r>
      <w:r>
        <w:rPr>
          <w:rFonts w:ascii="Cambria" w:hAnsi="Cambria"/>
        </w:rPr>
        <w:t>fyr</w:t>
      </w:r>
      <w:r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br/>
        <w:t>fyr</w:t>
      </w:r>
      <w:r>
        <w:rPr>
          <w:rFonts w:ascii="Cambria" w:hAnsi="Cambria"/>
          <w:vertAlign w:val="superscript"/>
        </w:rPr>
        <w:t>3</w:t>
      </w:r>
      <w:r>
        <w:rPr>
          <w:rFonts w:ascii="Cambria" w:hAnsi="Cambria"/>
        </w:rPr>
        <w:br/>
        <w:t>Vil blive angivet som selvstændige lemmaer (fyr</w:t>
      </w:r>
      <w:r>
        <w:rPr>
          <w:rFonts w:ascii="Cambria" w:hAnsi="Cambria"/>
          <w:vertAlign w:val="superscript"/>
        </w:rPr>
        <w:t>1</w:t>
      </w:r>
      <w:r>
        <w:rPr>
          <w:rFonts w:ascii="Cambria" w:hAnsi="Cambria"/>
        </w:rPr>
        <w:t>) i ordbogen (ddo.dk)</w:t>
      </w:r>
      <w:r>
        <w:rPr>
          <w:rFonts w:ascii="Cambria" w:hAnsi="Cambria"/>
        </w:rPr>
        <w:br/>
      </w:r>
      <w:r>
        <w:rPr>
          <w:rFonts w:ascii="Cambria" w:hAnsi="Cambria"/>
        </w:rPr>
        <w:br/>
      </w:r>
      <w:r w:rsidRPr="00584DE6">
        <w:rPr>
          <w:rFonts w:ascii="Cambria" w:hAnsi="Cambria"/>
          <w:u w:val="single"/>
        </w:rPr>
        <w:t>polysemer</w:t>
      </w:r>
      <w:r>
        <w:rPr>
          <w:rFonts w:ascii="Cambria" w:hAnsi="Cambria"/>
        </w:rPr>
        <w:t xml:space="preserve">: ét ord med flere beslægtede betydninger </w:t>
      </w:r>
      <w:r w:rsidR="000769C3">
        <w:rPr>
          <w:rFonts w:ascii="Cambria" w:hAnsi="Cambria"/>
        </w:rPr>
        <w:br/>
        <w:t xml:space="preserve">Eks. </w:t>
      </w:r>
      <w:r w:rsidR="000769C3">
        <w:rPr>
          <w:rFonts w:ascii="Cambria" w:hAnsi="Cambria"/>
        </w:rPr>
        <w:br/>
        <w:t>hjerte</w:t>
      </w:r>
      <w:r w:rsidR="000769C3">
        <w:rPr>
          <w:rFonts w:ascii="Cambria" w:hAnsi="Cambria"/>
        </w:rPr>
        <w:br/>
        <w:t>1 organ (konkret)</w:t>
      </w:r>
      <w:r w:rsidR="000769C3">
        <w:rPr>
          <w:rFonts w:ascii="Cambria" w:hAnsi="Cambria"/>
        </w:rPr>
        <w:br/>
        <w:t>2 symbol (konkret)</w:t>
      </w:r>
      <w:r w:rsidR="000769C3">
        <w:rPr>
          <w:rFonts w:ascii="Cambria" w:hAnsi="Cambria"/>
        </w:rPr>
        <w:br/>
        <w:t>3 sæde for følelser</w:t>
      </w:r>
      <w:r w:rsidR="00EF1326">
        <w:rPr>
          <w:rFonts w:ascii="Cambria" w:hAnsi="Cambria"/>
        </w:rPr>
        <w:t>, intuition mm.</w:t>
      </w:r>
      <w:r w:rsidR="000769C3">
        <w:rPr>
          <w:rFonts w:ascii="Cambria" w:hAnsi="Cambria"/>
        </w:rPr>
        <w:t xml:space="preserve"> (overført)</w:t>
      </w:r>
      <w:r w:rsidR="000769C3">
        <w:rPr>
          <w:rFonts w:ascii="Cambria" w:hAnsi="Cambria"/>
        </w:rPr>
        <w:br/>
        <w:t>4 i centrum af noget (overført)</w:t>
      </w:r>
      <w:r w:rsidR="000769C3">
        <w:rPr>
          <w:rFonts w:ascii="Cambria" w:hAnsi="Cambria"/>
        </w:rPr>
        <w:br/>
      </w:r>
      <w:r w:rsidR="000769C3">
        <w:rPr>
          <w:rFonts w:ascii="Cambria" w:hAnsi="Cambria"/>
        </w:rPr>
        <w:br/>
        <w:t>Der kan også optræde underbetydninger af et lemma, fx 3a, 3b og 3c</w:t>
      </w:r>
      <w:r w:rsidR="00EF1326">
        <w:rPr>
          <w:rFonts w:ascii="Cambria" w:hAnsi="Cambria"/>
        </w:rPr>
        <w:t>, når betydningerne er tæt knyttet til den overordnede betydning.</w:t>
      </w:r>
      <w:r w:rsidR="000769C3">
        <w:rPr>
          <w:rFonts w:ascii="Cambria" w:hAnsi="Cambria"/>
        </w:rPr>
        <w:br/>
      </w:r>
      <w:r w:rsidR="000769C3">
        <w:rPr>
          <w:rFonts w:ascii="Cambria" w:hAnsi="Cambria"/>
        </w:rPr>
        <w:br/>
        <w:t xml:space="preserve">3. På tavlen: Hvad er forskellen på konkret og overført betydning? Den konkrete (og oprindelige) betydning vil stå først i ordbogen. </w:t>
      </w:r>
      <w:r w:rsidR="000769C3">
        <w:rPr>
          <w:rFonts w:ascii="Cambria" w:hAnsi="Cambria"/>
        </w:rPr>
        <w:br/>
        <w:t xml:space="preserve">konkret betydning: bogstavelig betydning, noget du kan pege på, som er fysisk til stede. </w:t>
      </w:r>
      <w:r w:rsidR="000769C3">
        <w:rPr>
          <w:rFonts w:ascii="Cambria" w:hAnsi="Cambria"/>
        </w:rPr>
        <w:br/>
        <w:t>overført betydning: metaforisk (metafor: A ligner B), vi taler om noget i billeder</w:t>
      </w:r>
      <w:r w:rsidR="000769C3">
        <w:rPr>
          <w:rFonts w:ascii="Cambria" w:hAnsi="Cambria"/>
        </w:rPr>
        <w:br/>
      </w:r>
      <w:r w:rsidR="000769C3">
        <w:rPr>
          <w:rFonts w:ascii="Cambria" w:hAnsi="Cambria"/>
        </w:rPr>
        <w:br/>
        <w:t>4. Opgave: I skal i grupper af 3-4 elever</w:t>
      </w:r>
      <w:r w:rsidR="00EF1326">
        <w:rPr>
          <w:rFonts w:ascii="Cambria" w:hAnsi="Cambria"/>
        </w:rPr>
        <w:t>:</w:t>
      </w:r>
      <w:r w:rsidR="000769C3">
        <w:rPr>
          <w:rFonts w:ascii="Cambria" w:hAnsi="Cambria"/>
        </w:rPr>
        <w:t xml:space="preserve"> </w:t>
      </w:r>
      <w:r w:rsidR="000769C3">
        <w:rPr>
          <w:rFonts w:ascii="Cambria" w:hAnsi="Cambria"/>
        </w:rPr>
        <w:br/>
      </w:r>
      <w:r w:rsidR="00EF1326">
        <w:rPr>
          <w:rFonts w:ascii="Cambria" w:hAnsi="Cambria"/>
        </w:rPr>
        <w:t>a</w:t>
      </w:r>
      <w:r w:rsidR="000769C3">
        <w:rPr>
          <w:rFonts w:ascii="Cambria" w:hAnsi="Cambria"/>
        </w:rPr>
        <w:t>. Læse om et ords betydninger i ordbogen (ddo.dk) (I får et ark)</w:t>
      </w:r>
      <w:r w:rsidR="000769C3">
        <w:rPr>
          <w:rFonts w:ascii="Cambria" w:hAnsi="Cambria"/>
        </w:rPr>
        <w:br/>
      </w:r>
      <w:r w:rsidR="00EF1326">
        <w:rPr>
          <w:rFonts w:ascii="Cambria" w:hAnsi="Cambria"/>
        </w:rPr>
        <w:t>b</w:t>
      </w:r>
      <w:r w:rsidR="000769C3">
        <w:rPr>
          <w:rFonts w:ascii="Cambria" w:hAnsi="Cambria"/>
        </w:rPr>
        <w:t xml:space="preserve">. Undersøge, hvordan det bruges i praksis i </w:t>
      </w:r>
      <w:proofErr w:type="spellStart"/>
      <w:r w:rsidR="000769C3">
        <w:rPr>
          <w:rFonts w:ascii="Cambria" w:hAnsi="Cambria"/>
        </w:rPr>
        <w:t>korpusdk</w:t>
      </w:r>
      <w:proofErr w:type="spellEnd"/>
      <w:r w:rsidR="000769C3">
        <w:rPr>
          <w:rFonts w:ascii="Cambria" w:hAnsi="Cambria"/>
        </w:rPr>
        <w:t xml:space="preserve"> (I får et ark). </w:t>
      </w:r>
      <w:r w:rsidR="000769C3">
        <w:rPr>
          <w:rFonts w:ascii="Cambria" w:hAnsi="Cambria"/>
          <w:i/>
          <w:iCs/>
        </w:rPr>
        <w:t>Læs alle teksteksempler og sæt tal på, der svarer til de forskellige betydninger i ordbogen.</w:t>
      </w:r>
      <w:r w:rsidR="00EF1326">
        <w:rPr>
          <w:rFonts w:ascii="Cambria" w:hAnsi="Cambria"/>
          <w:i/>
          <w:iCs/>
        </w:rPr>
        <w:t xml:space="preserve"> Har I ordet fordøje, skal I altså skrive 1a eller 1b ud for hver linje. Tæl til sidst op og se, hvad der er flest af.</w:t>
      </w:r>
    </w:p>
    <w:p w14:paraId="74A3FDCA" w14:textId="0B5BB0EE" w:rsidR="000769C3" w:rsidRDefault="000769C3" w:rsidP="000769C3">
      <w:pPr>
        <w:rPr>
          <w:rFonts w:ascii="Cambria" w:hAnsi="Cambria"/>
        </w:rPr>
      </w:pPr>
      <w:proofErr w:type="spellStart"/>
      <w:r>
        <w:rPr>
          <w:rFonts w:ascii="Cambria" w:hAnsi="Cambria"/>
        </w:rPr>
        <w:t>Korpusdk</w:t>
      </w:r>
      <w:proofErr w:type="spellEnd"/>
      <w:r>
        <w:rPr>
          <w:rFonts w:ascii="Cambria" w:hAnsi="Cambria"/>
        </w:rPr>
        <w:t xml:space="preserve"> indeholder en samling elektroniske tekster fra en række forsk. kilder fra 1990-2000. I alt 56 </w:t>
      </w:r>
      <w:proofErr w:type="spellStart"/>
      <w:r>
        <w:rPr>
          <w:rFonts w:ascii="Cambria" w:hAnsi="Cambria"/>
        </w:rPr>
        <w:t>mio</w:t>
      </w:r>
      <w:proofErr w:type="spellEnd"/>
      <w:r>
        <w:rPr>
          <w:rFonts w:ascii="Cambria" w:hAnsi="Cambria"/>
        </w:rPr>
        <w:t xml:space="preserve"> ord. </w:t>
      </w:r>
    </w:p>
    <w:p w14:paraId="0337E3F9" w14:textId="3CBEB12A" w:rsidR="00EF1326" w:rsidRDefault="00EF1326" w:rsidP="000769C3">
      <w:pPr>
        <w:rPr>
          <w:rFonts w:ascii="Cambria" w:hAnsi="Cambria"/>
        </w:rPr>
      </w:pPr>
      <w:r>
        <w:rPr>
          <w:rFonts w:ascii="Cambria" w:hAnsi="Cambria"/>
        </w:rPr>
        <w:t>Ord, vi undersøger:</w:t>
      </w:r>
      <w:r>
        <w:rPr>
          <w:rFonts w:ascii="Cambria" w:hAnsi="Cambria"/>
        </w:rPr>
        <w:br/>
        <w:t>- fordøje</w:t>
      </w:r>
      <w:r>
        <w:rPr>
          <w:rFonts w:ascii="Cambria" w:hAnsi="Cambria"/>
        </w:rPr>
        <w:br/>
      </w:r>
      <w:r>
        <w:rPr>
          <w:rFonts w:ascii="Cambria" w:hAnsi="Cambria"/>
        </w:rPr>
        <w:lastRenderedPageBreak/>
        <w:t xml:space="preserve">- smag </w:t>
      </w:r>
      <w:r>
        <w:rPr>
          <w:rFonts w:ascii="Cambria" w:hAnsi="Cambria"/>
        </w:rPr>
        <w:br/>
        <w:t>- krydderi</w:t>
      </w:r>
      <w:r>
        <w:rPr>
          <w:rFonts w:ascii="Cambria" w:hAnsi="Cambria"/>
        </w:rPr>
        <w:br/>
        <w:t xml:space="preserve">- bitter </w:t>
      </w:r>
    </w:p>
    <w:p w14:paraId="1F2223ED" w14:textId="237982F8" w:rsidR="000769C3" w:rsidRDefault="00EF1326" w:rsidP="000769C3">
      <w:pPr>
        <w:rPr>
          <w:rFonts w:ascii="Cambria" w:hAnsi="Cambria"/>
        </w:rPr>
      </w:pPr>
      <w:r>
        <w:rPr>
          <w:rFonts w:ascii="Cambria" w:hAnsi="Cambria"/>
        </w:rPr>
        <w:t>5</w:t>
      </w:r>
      <w:r w:rsidR="000769C3">
        <w:rPr>
          <w:rFonts w:ascii="Cambria" w:hAnsi="Cambria"/>
        </w:rPr>
        <w:t xml:space="preserve">. Lave en planche: ”Det </w:t>
      </w:r>
      <w:proofErr w:type="spellStart"/>
      <w:r w:rsidR="000769C3">
        <w:rPr>
          <w:rFonts w:ascii="Cambria" w:hAnsi="Cambria"/>
        </w:rPr>
        <w:t>polyseme</w:t>
      </w:r>
      <w:proofErr w:type="spellEnd"/>
      <w:r w:rsidR="000769C3">
        <w:rPr>
          <w:rFonts w:ascii="Cambria" w:hAnsi="Cambria"/>
        </w:rPr>
        <w:t xml:space="preserve"> smagskort”, der viser de forskellige betydninger af jeres kort. </w:t>
      </w:r>
      <w:r>
        <w:rPr>
          <w:rFonts w:ascii="Cambria" w:hAnsi="Cambria"/>
        </w:rPr>
        <w:br/>
        <w:t xml:space="preserve">Tegn fx en tunge og inddel den i de to betydninger af smag. </w:t>
      </w:r>
      <w:r>
        <w:rPr>
          <w:rFonts w:ascii="Cambria" w:hAnsi="Cambria"/>
        </w:rPr>
        <w:br/>
        <w:t xml:space="preserve">Skriv definitionen af ordet, et eksempel fra </w:t>
      </w:r>
      <w:proofErr w:type="spellStart"/>
      <w:r>
        <w:rPr>
          <w:rFonts w:ascii="Cambria" w:hAnsi="Cambria"/>
        </w:rPr>
        <w:t>korpusdk</w:t>
      </w:r>
      <w:proofErr w:type="spellEnd"/>
      <w:r>
        <w:rPr>
          <w:rFonts w:ascii="Cambria" w:hAnsi="Cambria"/>
        </w:rPr>
        <w:t xml:space="preserve"> og antal eksempler på.</w:t>
      </w:r>
    </w:p>
    <w:p w14:paraId="2C004D9B" w14:textId="77777777" w:rsidR="00EF1326" w:rsidRDefault="000769C3" w:rsidP="000769C3">
      <w:pPr>
        <w:rPr>
          <w:rFonts w:ascii="Cambria" w:hAnsi="Cambria"/>
        </w:rPr>
      </w:pPr>
      <w:r>
        <w:rPr>
          <w:rFonts w:ascii="Cambria" w:hAnsi="Cambria"/>
        </w:rPr>
        <w:br/>
      </w:r>
      <w:r w:rsidR="00EF1326">
        <w:rPr>
          <w:rFonts w:ascii="Cambria" w:hAnsi="Cambria"/>
        </w:rPr>
        <w:t>6. Præsentation for klassen</w:t>
      </w:r>
      <w:r w:rsidR="00EF1326">
        <w:rPr>
          <w:rFonts w:ascii="Cambria" w:hAnsi="Cambria"/>
        </w:rPr>
        <w:br/>
        <w:t>Hvilken betydning dominerer i den konkrete brug (</w:t>
      </w:r>
      <w:proofErr w:type="spellStart"/>
      <w:r w:rsidR="00EF1326">
        <w:rPr>
          <w:rFonts w:ascii="Cambria" w:hAnsi="Cambria"/>
        </w:rPr>
        <w:t>korpusdk</w:t>
      </w:r>
      <w:proofErr w:type="spellEnd"/>
      <w:r w:rsidR="00EF1326">
        <w:rPr>
          <w:rFonts w:ascii="Cambria" w:hAnsi="Cambria"/>
        </w:rPr>
        <w:t>)?</w:t>
      </w:r>
      <w:r w:rsidR="00EF1326">
        <w:rPr>
          <w:rFonts w:ascii="Cambria" w:hAnsi="Cambria"/>
        </w:rPr>
        <w:br/>
        <w:t xml:space="preserve">Hvorfor er den overførte betydning mest brugt </w:t>
      </w:r>
      <w:proofErr w:type="spellStart"/>
      <w:r w:rsidR="00EF1326">
        <w:rPr>
          <w:rFonts w:ascii="Cambria" w:hAnsi="Cambria"/>
        </w:rPr>
        <w:t>evt</w:t>
      </w:r>
      <w:proofErr w:type="spellEnd"/>
      <w:r w:rsidR="00EF1326">
        <w:rPr>
          <w:rFonts w:ascii="Cambria" w:hAnsi="Cambria"/>
        </w:rPr>
        <w:t>? (læs: metaforer er over det hele – ikke kun i digte)</w:t>
      </w:r>
      <w:r w:rsidR="00EF1326">
        <w:rPr>
          <w:rFonts w:ascii="Cambria" w:hAnsi="Cambria"/>
        </w:rPr>
        <w:br/>
      </w:r>
    </w:p>
    <w:p w14:paraId="3680B130" w14:textId="67D45158" w:rsidR="000769C3" w:rsidRDefault="000769C3" w:rsidP="000769C3">
      <w:pPr>
        <w:rPr>
          <w:rFonts w:ascii="Cambria" w:hAnsi="Cambria"/>
        </w:rPr>
      </w:pPr>
      <w:r>
        <w:rPr>
          <w:rFonts w:ascii="Cambria" w:hAnsi="Cambria"/>
        </w:rPr>
        <w:t xml:space="preserve">Evt. </w:t>
      </w:r>
      <w:r w:rsidRPr="00853FC8">
        <w:rPr>
          <w:rFonts w:ascii="Cambria" w:hAnsi="Cambria"/>
        </w:rPr>
        <w:t>Vi ser en you</w:t>
      </w:r>
      <w:proofErr w:type="spellStart"/>
      <w:r w:rsidRPr="00853FC8">
        <w:rPr>
          <w:rFonts w:ascii="Cambria" w:hAnsi="Cambria"/>
        </w:rPr>
        <w:t>tubevideo</w:t>
      </w:r>
      <w:proofErr w:type="spellEnd"/>
      <w:r w:rsidRPr="00853FC8">
        <w:rPr>
          <w:rFonts w:ascii="Cambria" w:hAnsi="Cambria"/>
        </w:rPr>
        <w:t xml:space="preserve"> m</w:t>
      </w:r>
      <w:r>
        <w:rPr>
          <w:rFonts w:ascii="Cambria" w:hAnsi="Cambria"/>
        </w:rPr>
        <w:t xml:space="preserve">ed Elisabeth </w:t>
      </w:r>
      <w:proofErr w:type="spellStart"/>
      <w:r>
        <w:rPr>
          <w:rFonts w:ascii="Cambria" w:hAnsi="Cambria"/>
        </w:rPr>
        <w:t>Gjerluff</w:t>
      </w:r>
      <w:proofErr w:type="spellEnd"/>
      <w:r>
        <w:rPr>
          <w:rFonts w:ascii="Cambria" w:hAnsi="Cambria"/>
        </w:rPr>
        <w:t xml:space="preserve"> Nielsen ”Bitter sne” </w:t>
      </w:r>
      <w:hyperlink r:id="rId4" w:history="1">
        <w:r w:rsidRPr="00AF6B98">
          <w:rPr>
            <w:rStyle w:val="Hyperlink"/>
            <w:rFonts w:ascii="Cambria" w:hAnsi="Cambria"/>
          </w:rPr>
          <w:t>https://www.youtube.com/watch?v=P0DNLC5tSj0&amp;list=RDP0DNLC5tSj0&amp;start_radio=1</w:t>
        </w:r>
      </w:hyperlink>
      <w:r>
        <w:rPr>
          <w:rFonts w:ascii="Cambria" w:hAnsi="Cambria"/>
        </w:rPr>
        <w:br/>
        <w:t xml:space="preserve">Hvordan skal man forstå ”et hjerte fuld af </w:t>
      </w:r>
      <w:r w:rsidRPr="000769C3">
        <w:rPr>
          <w:rFonts w:ascii="Cambria" w:hAnsi="Cambria"/>
          <w:u w:val="single"/>
        </w:rPr>
        <w:t>bitter</w:t>
      </w:r>
      <w:r>
        <w:rPr>
          <w:rFonts w:ascii="Cambria" w:hAnsi="Cambria"/>
        </w:rPr>
        <w:t xml:space="preserve"> sne”?</w:t>
      </w:r>
      <w:r w:rsidR="00EF1326">
        <w:rPr>
          <w:rFonts w:ascii="Cambria" w:hAnsi="Cambria"/>
        </w:rPr>
        <w:t xml:space="preserve"> </w:t>
      </w:r>
    </w:p>
    <w:p w14:paraId="3DEBF81D" w14:textId="3DC8F07A" w:rsidR="00853FC8" w:rsidRPr="00584DE6" w:rsidRDefault="000769C3" w:rsidP="00853FC8">
      <w:pPr>
        <w:rPr>
          <w:rFonts w:ascii="Cambria" w:hAnsi="Cambria"/>
        </w:rPr>
      </w:pPr>
      <w:r>
        <w:rPr>
          <w:rFonts w:ascii="Cambria" w:hAnsi="Cambria"/>
        </w:rPr>
        <w:br/>
      </w:r>
      <w:r>
        <w:rPr>
          <w:rFonts w:ascii="Cambria" w:hAnsi="Cambria"/>
        </w:rPr>
        <w:br/>
      </w:r>
    </w:p>
    <w:p w14:paraId="6139B3B6" w14:textId="77777777" w:rsidR="00853FC8" w:rsidRPr="00584DE6" w:rsidRDefault="00853FC8" w:rsidP="00853FC8">
      <w:pPr>
        <w:rPr>
          <w:rFonts w:ascii="Cambria" w:hAnsi="Cambria"/>
        </w:rPr>
      </w:pPr>
    </w:p>
    <w:p w14:paraId="40EA0D28" w14:textId="77777777" w:rsidR="00F226FF" w:rsidRPr="00584DE6" w:rsidRDefault="00F226FF" w:rsidP="00F226FF">
      <w:pPr>
        <w:rPr>
          <w:rFonts w:ascii="Cambria" w:hAnsi="Cambria"/>
        </w:rPr>
      </w:pPr>
    </w:p>
    <w:sectPr w:rsidR="00F226FF" w:rsidRPr="00584DE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6FF"/>
    <w:rsid w:val="000769C3"/>
    <w:rsid w:val="004B1DA6"/>
    <w:rsid w:val="00542D6C"/>
    <w:rsid w:val="00584DE6"/>
    <w:rsid w:val="006A6A9B"/>
    <w:rsid w:val="00853FC8"/>
    <w:rsid w:val="00DB46FB"/>
    <w:rsid w:val="00E47004"/>
    <w:rsid w:val="00EF1326"/>
    <w:rsid w:val="00F2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EE1A5"/>
  <w15:chartTrackingRefBased/>
  <w15:docId w15:val="{CC4C4A92-80A6-4002-93D7-0359574E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22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22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22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22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22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22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22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22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22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F22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F22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F22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F226F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F226F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F226F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F226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F226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F226F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F22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F22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22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F22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F22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F226F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F226F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F226FF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22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F226FF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F226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853FC8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853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P0DNLC5tSj0&amp;list=RDP0DNLC5tSj0&amp;start_radio=1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06DB64-FE4C-407E-95D4-F2FD22291244}"/>
</file>

<file path=customXml/itemProps2.xml><?xml version="1.0" encoding="utf-8"?>
<ds:datastoreItem xmlns:ds="http://schemas.openxmlformats.org/officeDocument/2006/customXml" ds:itemID="{CE5C2509-BE65-4E74-900E-338C308FCC57}"/>
</file>

<file path=customXml/itemProps3.xml><?xml version="1.0" encoding="utf-8"?>
<ds:datastoreItem xmlns:ds="http://schemas.openxmlformats.org/officeDocument/2006/customXml" ds:itemID="{502ED9D6-3319-4B7A-B2BF-59B72E9E39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384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Lundøer Laursen</dc:creator>
  <cp:keywords/>
  <dc:description/>
  <cp:lastModifiedBy>Signe Lundøer Laursen</cp:lastModifiedBy>
  <cp:revision>1</cp:revision>
  <cp:lastPrinted>2026-03-05T09:51:00Z</cp:lastPrinted>
  <dcterms:created xsi:type="dcterms:W3CDTF">2026-03-05T08:42:00Z</dcterms:created>
  <dcterms:modified xsi:type="dcterms:W3CDTF">2026-03-05T09:57:00Z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